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BD" w:rsidRPr="00E274C3" w:rsidRDefault="00370F72" w:rsidP="00E274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3.25pt;margin-top:-20.7pt;width:543.65pt;height:757.5pt;z-index:-1">
            <v:imagedata r:id="rId5" o:title="Эстафета победы 2"/>
          </v:shape>
        </w:pict>
      </w:r>
      <w:r w:rsidR="00AE201B">
        <w:rPr>
          <w:rFonts w:ascii="Times New Roman" w:hAnsi="Times New Roman"/>
          <w:b/>
          <w:sz w:val="24"/>
          <w:szCs w:val="24"/>
        </w:rPr>
        <w:br w:type="page"/>
      </w:r>
      <w:r w:rsidR="00023FBD" w:rsidRPr="00E274C3">
        <w:rPr>
          <w:rFonts w:ascii="Times New Roman" w:hAnsi="Times New Roman"/>
          <w:b/>
          <w:sz w:val="24"/>
          <w:szCs w:val="24"/>
        </w:rPr>
        <w:lastRenderedPageBreak/>
        <w:t>Основные положения конкурса.</w:t>
      </w:r>
    </w:p>
    <w:p w:rsidR="00023FBD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FBD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74C3">
        <w:rPr>
          <w:rFonts w:ascii="Times New Roman" w:hAnsi="Times New Roman"/>
          <w:i/>
          <w:sz w:val="28"/>
          <w:szCs w:val="28"/>
        </w:rPr>
        <w:t xml:space="preserve">В рамках основных мероприятий, связанных с празднованием 70-летия Победы в Великой Отечественной войне 1941-1945 годов на базе МБУК «Историко-краеведческий музей Брянского района» организован районный конкурс экскурсоводов «Эстафета Победы» среди учащихся общеобразовательных школ Брянского района. 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3FBD" w:rsidRPr="00E274C3" w:rsidRDefault="00023FBD" w:rsidP="00582C44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Конкурсные выступления экскурсоводов проводятся в Зале боевой славы Историко-краеведческого музея Брянского района, могут быть посвящены одному или нескольким разделам экспозиции, экспонатам, событиям, личностям. В э</w:t>
      </w:r>
      <w:r w:rsidRPr="00E274C3">
        <w:rPr>
          <w:rFonts w:ascii="Times New Roman" w:hAnsi="Times New Roman"/>
          <w:color w:val="2B2B2B"/>
          <w:sz w:val="24"/>
          <w:szCs w:val="24"/>
        </w:rPr>
        <w:t>кскурсии можно использовать песни, стихи, архивные данные, рассказы,  в основе которых лежат реальные истории,  связанные с жителями Брянского района или факты и события, происходившие на его территории района в период Великой Отечественной Войны 1941- 1945 годов.</w:t>
      </w:r>
    </w:p>
    <w:p w:rsidR="00023FBD" w:rsidRPr="00E274C3" w:rsidRDefault="00023FBD" w:rsidP="00582C44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 xml:space="preserve">Методическую помощь в изучении, подборе материала и составлении структуры экскурсии могут оказывать работники музея Брянского района, преподаватели и руководители школьных музеев, ветераны Великой Отечественной войны, краеведы. </w:t>
      </w:r>
    </w:p>
    <w:p w:rsidR="00023FBD" w:rsidRPr="00E274C3" w:rsidRDefault="00023FBD" w:rsidP="00582C44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 xml:space="preserve">Для выбора и подготовки темы экскурсии конкурсанту необходимо ознакомится с действующей экспозицией Зала боевой славы музея с использованием фото, видео фиксации. </w:t>
      </w:r>
    </w:p>
    <w:p w:rsidR="00023FBD" w:rsidRPr="00E274C3" w:rsidRDefault="00023FBD" w:rsidP="00582C44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В экскурсии приветствуется использование интерактивных элементов, различных форм творческого характера</w:t>
      </w:r>
      <w:r>
        <w:rPr>
          <w:rFonts w:ascii="Times New Roman" w:hAnsi="Times New Roman"/>
          <w:sz w:val="24"/>
          <w:szCs w:val="24"/>
        </w:rPr>
        <w:t>,</w:t>
      </w:r>
      <w:r w:rsidRPr="00E274C3">
        <w:rPr>
          <w:rFonts w:ascii="Times New Roman" w:hAnsi="Times New Roman"/>
          <w:sz w:val="24"/>
          <w:szCs w:val="24"/>
        </w:rPr>
        <w:t xml:space="preserve"> групп поддержки.</w:t>
      </w:r>
      <w:r w:rsidRPr="00E274C3">
        <w:rPr>
          <w:rFonts w:ascii="Times New Roman" w:eastAsia="MS Mincho" w:hAnsi="Times New Roman"/>
          <w:sz w:val="24"/>
          <w:szCs w:val="24"/>
        </w:rPr>
        <w:t xml:space="preserve"> Допускается и приветствуется использование презентаций, наглядного материала (фото, рисунки, документы, личные вещи, экспонаты и т.п.), аудио сопровождения подготовленного заранее.</w:t>
      </w:r>
    </w:p>
    <w:p w:rsidR="00023FBD" w:rsidRPr="00E274C3" w:rsidRDefault="00023FBD" w:rsidP="00582C44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Конкурсант самостоятельно изучает и разрабатывает тему экскурсии. Экскурсия п</w:t>
      </w:r>
      <w:r w:rsidRPr="00E274C3">
        <w:rPr>
          <w:rFonts w:ascii="Times New Roman" w:eastAsia="MS Mincho" w:hAnsi="Times New Roman"/>
          <w:sz w:val="24"/>
          <w:szCs w:val="24"/>
        </w:rPr>
        <w:t xml:space="preserve">роводится в течение  </w:t>
      </w:r>
      <w:r w:rsidRPr="00E274C3">
        <w:rPr>
          <w:rFonts w:ascii="Times New Roman" w:hAnsi="Times New Roman"/>
          <w:sz w:val="24"/>
          <w:szCs w:val="24"/>
        </w:rPr>
        <w:t xml:space="preserve">10 минут. </w:t>
      </w:r>
    </w:p>
    <w:p w:rsidR="00023FBD" w:rsidRPr="00E274C3" w:rsidRDefault="00023FBD" w:rsidP="00582C44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b/>
          <w:sz w:val="24"/>
          <w:szCs w:val="24"/>
        </w:rPr>
        <w:t>Для участия в конкурсе подается в обязательном порядке заявка, текст экскурсии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2C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форма прилагается</w:t>
      </w:r>
      <w:r w:rsidRPr="00582C44">
        <w:rPr>
          <w:rFonts w:ascii="Times New Roman" w:hAnsi="Times New Roman"/>
          <w:sz w:val="24"/>
          <w:szCs w:val="24"/>
        </w:rPr>
        <w:t>)</w:t>
      </w:r>
      <w:r w:rsidRPr="00E274C3">
        <w:rPr>
          <w:rFonts w:ascii="Times New Roman" w:hAnsi="Times New Roman"/>
          <w:b/>
          <w:sz w:val="24"/>
          <w:szCs w:val="24"/>
        </w:rPr>
        <w:t>.</w:t>
      </w:r>
      <w:r w:rsidRPr="00E274C3">
        <w:rPr>
          <w:rFonts w:ascii="Times New Roman" w:hAnsi="Times New Roman"/>
          <w:sz w:val="24"/>
          <w:szCs w:val="24"/>
        </w:rPr>
        <w:t xml:space="preserve"> </w:t>
      </w:r>
    </w:p>
    <w:p w:rsidR="00023FBD" w:rsidRPr="00E274C3" w:rsidRDefault="00023FBD" w:rsidP="00582C44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 xml:space="preserve">Полный текст экскурсии должен содержать подобранный и выверенный по источникам материал, раскрывающий тему, с перечнем использованной литературы и других источников информации для подготовки экскурсии (в распечатанном на бумаге виде и в электронном виде не более 10 страниц, шрифт - </w:t>
      </w:r>
      <w:proofErr w:type="spellStart"/>
      <w:r w:rsidRPr="00E274C3">
        <w:rPr>
          <w:rFonts w:ascii="Times New Roman" w:hAnsi="Times New Roman"/>
          <w:sz w:val="24"/>
          <w:szCs w:val="24"/>
        </w:rPr>
        <w:t>Times</w:t>
      </w:r>
      <w:proofErr w:type="spellEnd"/>
      <w:r w:rsidRPr="00E27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4C3">
        <w:rPr>
          <w:rFonts w:ascii="Times New Roman" w:hAnsi="Times New Roman"/>
          <w:sz w:val="24"/>
          <w:szCs w:val="24"/>
        </w:rPr>
        <w:t>New</w:t>
      </w:r>
      <w:proofErr w:type="spellEnd"/>
      <w:r w:rsidRPr="00E27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4C3">
        <w:rPr>
          <w:rFonts w:ascii="Times New Roman" w:hAnsi="Times New Roman"/>
          <w:sz w:val="24"/>
          <w:szCs w:val="24"/>
        </w:rPr>
        <w:t>Romah</w:t>
      </w:r>
      <w:proofErr w:type="spellEnd"/>
      <w:r w:rsidRPr="00E274C3">
        <w:rPr>
          <w:rFonts w:ascii="Times New Roman" w:hAnsi="Times New Roman"/>
          <w:sz w:val="24"/>
          <w:szCs w:val="24"/>
        </w:rPr>
        <w:t xml:space="preserve"> 14, межстрочный интервал 1,5).</w:t>
      </w:r>
    </w:p>
    <w:p w:rsidR="00023FBD" w:rsidRPr="00E274C3" w:rsidRDefault="00023FBD" w:rsidP="00582C44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Приветствуются использование оригиналов и копий фотографий, документов, личных вещей ветеранов Великой Отечественной войны.</w:t>
      </w:r>
    </w:p>
    <w:p w:rsidR="00023FBD" w:rsidRPr="00E274C3" w:rsidRDefault="00023FBD" w:rsidP="00582C44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 xml:space="preserve">Во время проведения экскурсии </w:t>
      </w:r>
      <w:r>
        <w:rPr>
          <w:rFonts w:ascii="Times New Roman" w:hAnsi="Times New Roman"/>
          <w:sz w:val="24"/>
          <w:szCs w:val="24"/>
        </w:rPr>
        <w:t xml:space="preserve">кроме жюри </w:t>
      </w:r>
      <w:r w:rsidRPr="00E274C3">
        <w:rPr>
          <w:rFonts w:ascii="Times New Roman" w:hAnsi="Times New Roman"/>
          <w:sz w:val="24"/>
          <w:szCs w:val="24"/>
        </w:rPr>
        <w:t xml:space="preserve">могут присутствовать  группы учащихся, педагоги, другие посетители музея. </w:t>
      </w:r>
    </w:p>
    <w:p w:rsidR="00023FBD" w:rsidRPr="00E274C3" w:rsidRDefault="00023FBD" w:rsidP="00582C44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eastAsia="MS Mincho" w:hAnsi="Times New Roman"/>
          <w:sz w:val="24"/>
          <w:szCs w:val="24"/>
        </w:rPr>
        <w:t xml:space="preserve">Общеобразовательное учреждение обеспечивает доставку конкурсантов, групп поддержки, учащихся, педагогов для ознакомления с экспозицией Зала боевой славы и непосредственно в день проведения конкурса. 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582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74C3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023FBD" w:rsidRPr="00E274C3" w:rsidRDefault="00023FBD" w:rsidP="00582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color w:val="2B2B2B"/>
          <w:sz w:val="24"/>
          <w:szCs w:val="24"/>
        </w:rPr>
        <w:t>В конкурсе могут принимать учащиеся 7-11 классов общеобразовательных школ Брянского района</w:t>
      </w:r>
      <w:r w:rsidRPr="00E274C3">
        <w:rPr>
          <w:rFonts w:ascii="Times New Roman" w:hAnsi="Times New Roman"/>
          <w:sz w:val="24"/>
          <w:szCs w:val="24"/>
        </w:rPr>
        <w:t>.</w:t>
      </w:r>
    </w:p>
    <w:p w:rsidR="00023FBD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BD" w:rsidRPr="00E274C3" w:rsidRDefault="00023FBD" w:rsidP="00582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74C3">
        <w:rPr>
          <w:rFonts w:ascii="Times New Roman" w:hAnsi="Times New Roman"/>
          <w:b/>
          <w:sz w:val="24"/>
          <w:szCs w:val="24"/>
        </w:rPr>
        <w:lastRenderedPageBreak/>
        <w:t>Сроки проведения конкурса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ab/>
      </w:r>
      <w:proofErr w:type="gramStart"/>
      <w:r w:rsidRPr="00E274C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74C3">
        <w:rPr>
          <w:rFonts w:ascii="Times New Roman" w:hAnsi="Times New Roman"/>
          <w:b/>
          <w:sz w:val="24"/>
          <w:szCs w:val="24"/>
        </w:rPr>
        <w:t xml:space="preserve"> этап – подготовительный.</w:t>
      </w:r>
      <w:proofErr w:type="gramEnd"/>
      <w:r w:rsidRPr="00E274C3">
        <w:rPr>
          <w:rFonts w:ascii="Times New Roman" w:hAnsi="Times New Roman"/>
          <w:b/>
          <w:sz w:val="24"/>
          <w:szCs w:val="24"/>
        </w:rPr>
        <w:t xml:space="preserve"> 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b/>
          <w:sz w:val="24"/>
          <w:szCs w:val="24"/>
        </w:rPr>
        <w:t xml:space="preserve">Сроки проведения </w:t>
      </w:r>
      <w:r w:rsidRPr="00E274C3">
        <w:rPr>
          <w:rFonts w:ascii="Times New Roman" w:hAnsi="Times New Roman"/>
          <w:sz w:val="24"/>
          <w:szCs w:val="24"/>
        </w:rPr>
        <w:t xml:space="preserve">26 января - 10 марта 2015 года. </w:t>
      </w:r>
    </w:p>
    <w:p w:rsidR="00023FBD" w:rsidRPr="00E274C3" w:rsidRDefault="00023FBD" w:rsidP="00E274C3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Посещение Историко-краеведческого музея Брянского района с целью ознакомления с экспозицией Зала боевой славы (п</w:t>
      </w:r>
      <w:proofErr w:type="gramStart"/>
      <w:r w:rsidRPr="00E274C3">
        <w:rPr>
          <w:rFonts w:ascii="Times New Roman" w:hAnsi="Times New Roman"/>
          <w:sz w:val="24"/>
          <w:szCs w:val="24"/>
        </w:rPr>
        <w:t>.М</w:t>
      </w:r>
      <w:proofErr w:type="gramEnd"/>
      <w:r w:rsidRPr="00E274C3">
        <w:rPr>
          <w:rFonts w:ascii="Times New Roman" w:hAnsi="Times New Roman"/>
          <w:sz w:val="24"/>
          <w:szCs w:val="24"/>
        </w:rPr>
        <w:t xml:space="preserve">ичуринский, ул.Выставочная, д.2); </w:t>
      </w:r>
    </w:p>
    <w:p w:rsidR="00023FBD" w:rsidRPr="00E274C3" w:rsidRDefault="00023FBD" w:rsidP="00E274C3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Выбор темы экскурсии, сбор изучение и обобщения материалов, составление экскурсии, подготовка наглядного материала, аудио сопровождения и другое.</w:t>
      </w:r>
    </w:p>
    <w:p w:rsidR="00023FBD" w:rsidRPr="00E274C3" w:rsidRDefault="00023FBD" w:rsidP="00E274C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274C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274C3">
        <w:rPr>
          <w:rFonts w:ascii="Times New Roman" w:hAnsi="Times New Roman"/>
          <w:b/>
          <w:sz w:val="24"/>
          <w:szCs w:val="24"/>
        </w:rPr>
        <w:t xml:space="preserve"> этап - прием заявок.</w:t>
      </w:r>
      <w:proofErr w:type="gramEnd"/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Style w:val="s5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274C3"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  <w:t>Для участия в конкурсе необходимо заполнить заявку установленного образца</w:t>
      </w:r>
      <w:r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  <w:t>, текста экскурсии</w:t>
      </w:r>
      <w:r w:rsidRPr="00E274C3"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  <w:t xml:space="preserve"> и направить по электронному адресу:</w:t>
      </w:r>
      <w:r w:rsidRPr="00E274C3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E274C3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ya.mikm@yandex.ru</w:t>
        </w:r>
      </w:hyperlink>
      <w:r w:rsidRPr="00E274C3">
        <w:rPr>
          <w:rFonts w:ascii="Times New Roman" w:hAnsi="Times New Roman"/>
          <w:color w:val="A3A3A3"/>
          <w:sz w:val="24"/>
          <w:szCs w:val="24"/>
          <w:shd w:val="clear" w:color="auto" w:fill="FFFFFF"/>
        </w:rPr>
        <w:t xml:space="preserve"> </w:t>
      </w:r>
      <w:r w:rsidRPr="00E274C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или по факсу (4832) 91-13-78. </w:t>
      </w:r>
      <w:r w:rsidRPr="00E274C3">
        <w:rPr>
          <w:rStyle w:val="s5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Прием заявок осуществляется до 16 марта 2015 года. 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74C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274C3">
        <w:rPr>
          <w:rFonts w:ascii="Times New Roman" w:hAnsi="Times New Roman"/>
          <w:b/>
          <w:sz w:val="24"/>
          <w:szCs w:val="24"/>
        </w:rPr>
        <w:t xml:space="preserve"> этап</w:t>
      </w:r>
      <w:r w:rsidRPr="00E274C3">
        <w:rPr>
          <w:rFonts w:ascii="Times New Roman" w:hAnsi="Times New Roman"/>
          <w:sz w:val="24"/>
          <w:szCs w:val="24"/>
        </w:rPr>
        <w:t xml:space="preserve"> – </w:t>
      </w:r>
      <w:r w:rsidRPr="00E274C3">
        <w:rPr>
          <w:rFonts w:ascii="Times New Roman" w:hAnsi="Times New Roman"/>
          <w:b/>
          <w:sz w:val="24"/>
          <w:szCs w:val="24"/>
        </w:rPr>
        <w:t>проведение конкурса.</w:t>
      </w:r>
    </w:p>
    <w:p w:rsidR="00023FBD" w:rsidRPr="00582C44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E274C3">
        <w:rPr>
          <w:rFonts w:ascii="Times New Roman" w:hAnsi="Times New Roman"/>
          <w:sz w:val="24"/>
          <w:szCs w:val="24"/>
        </w:rPr>
        <w:t xml:space="preserve">Конкурс проводится  </w:t>
      </w:r>
      <w:r w:rsidRPr="00E274C3">
        <w:rPr>
          <w:rFonts w:ascii="Times New Roman" w:hAnsi="Times New Roman"/>
          <w:b/>
          <w:sz w:val="24"/>
          <w:szCs w:val="24"/>
        </w:rPr>
        <w:t>с 1 по 15 апреля 2015 года</w:t>
      </w:r>
      <w:r w:rsidRPr="00E274C3">
        <w:rPr>
          <w:rFonts w:ascii="Times New Roman" w:hAnsi="Times New Roman"/>
          <w:sz w:val="24"/>
          <w:szCs w:val="24"/>
        </w:rPr>
        <w:t xml:space="preserve"> в Зале боевой славы Историко-краеведческого музея Брянского района. Сроки и </w:t>
      </w:r>
      <w:r w:rsidRPr="00E274C3"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  <w:t>очередность</w:t>
      </w:r>
      <w:r w:rsidRPr="00E274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74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выступления участников</w:t>
      </w:r>
      <w:r w:rsidRPr="00E274C3">
        <w:rPr>
          <w:rFonts w:ascii="Times New Roman" w:hAnsi="Times New Roman"/>
          <w:sz w:val="24"/>
          <w:szCs w:val="24"/>
        </w:rPr>
        <w:t xml:space="preserve"> </w:t>
      </w:r>
      <w:r w:rsidRPr="00E274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устанавливается по номеру поданной заявки. </w:t>
      </w:r>
      <w:r w:rsidRPr="00582C4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График выступлений конкурсантов доводится организаторами дополнительно.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74C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274C3">
        <w:rPr>
          <w:rFonts w:ascii="Times New Roman" w:hAnsi="Times New Roman"/>
          <w:b/>
          <w:sz w:val="24"/>
          <w:szCs w:val="24"/>
        </w:rPr>
        <w:t xml:space="preserve"> этап - подведение итогов, награждение.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Жюри оценивает конкурсантов</w:t>
      </w:r>
      <w:r>
        <w:rPr>
          <w:rFonts w:ascii="Times New Roman" w:hAnsi="Times New Roman"/>
          <w:sz w:val="24"/>
          <w:szCs w:val="24"/>
        </w:rPr>
        <w:t>,</w:t>
      </w:r>
      <w:r w:rsidRPr="00E274C3">
        <w:rPr>
          <w:rFonts w:ascii="Times New Roman" w:hAnsi="Times New Roman"/>
          <w:sz w:val="24"/>
          <w:szCs w:val="24"/>
        </w:rPr>
        <w:t xml:space="preserve"> подводит итоги</w:t>
      </w:r>
      <w:r>
        <w:rPr>
          <w:rFonts w:ascii="Times New Roman" w:hAnsi="Times New Roman"/>
          <w:sz w:val="24"/>
          <w:szCs w:val="24"/>
        </w:rPr>
        <w:t>,</w:t>
      </w:r>
      <w:r w:rsidRPr="00E274C3">
        <w:rPr>
          <w:rFonts w:ascii="Times New Roman" w:hAnsi="Times New Roman"/>
          <w:sz w:val="24"/>
          <w:szCs w:val="24"/>
        </w:rPr>
        <w:t xml:space="preserve"> оформляет протоколы конкурса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4C3">
        <w:rPr>
          <w:rFonts w:ascii="Times New Roman" w:hAnsi="Times New Roman"/>
          <w:b/>
          <w:sz w:val="24"/>
          <w:szCs w:val="24"/>
        </w:rPr>
        <w:t>15 – 17 апреля 2015 года.</w:t>
      </w:r>
      <w:r w:rsidRPr="00E274C3">
        <w:rPr>
          <w:rFonts w:ascii="Times New Roman" w:hAnsi="Times New Roman"/>
          <w:sz w:val="24"/>
          <w:szCs w:val="24"/>
        </w:rPr>
        <w:t xml:space="preserve"> Объявление и награждение победителей конкурса состоится на районном торжественном мероприятии, посвященном 70-летию Победы в Великой Отечественной войне 1941-1945 годов.</w:t>
      </w:r>
    </w:p>
    <w:p w:rsidR="00023FBD" w:rsidRPr="00E274C3" w:rsidRDefault="00023FBD" w:rsidP="0058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BD" w:rsidRPr="00E274C3" w:rsidRDefault="00023FBD" w:rsidP="00582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74C3">
        <w:rPr>
          <w:rFonts w:ascii="Times New Roman" w:hAnsi="Times New Roman"/>
          <w:b/>
          <w:sz w:val="24"/>
          <w:szCs w:val="24"/>
        </w:rPr>
        <w:t>Критерии оценки конкурсных работ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BD" w:rsidRPr="00E274C3" w:rsidRDefault="00023FBD" w:rsidP="00E274C3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Новизна работы с точки зрения  оригинальности темы и авторской позиции экскурсовода.</w:t>
      </w:r>
    </w:p>
    <w:p w:rsidR="00023FBD" w:rsidRPr="00E274C3" w:rsidRDefault="00023FBD" w:rsidP="00E274C3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bCs/>
          <w:sz w:val="24"/>
          <w:szCs w:val="24"/>
        </w:rPr>
        <w:t>Достоверность и точность информации,</w:t>
      </w:r>
      <w:r w:rsidRPr="00E274C3">
        <w:rPr>
          <w:rFonts w:ascii="Times New Roman" w:hAnsi="Times New Roman"/>
          <w:sz w:val="24"/>
          <w:szCs w:val="24"/>
        </w:rPr>
        <w:t xml:space="preserve"> самостоятельность автора в подборе материалов.</w:t>
      </w:r>
    </w:p>
    <w:p w:rsidR="00023FBD" w:rsidRPr="00E274C3" w:rsidRDefault="00023FBD" w:rsidP="00E274C3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Содержательность материала, полнота раскрытия темы.</w:t>
      </w:r>
    </w:p>
    <w:p w:rsidR="00023FBD" w:rsidRPr="00E274C3" w:rsidRDefault="00023FBD" w:rsidP="00E274C3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Обоснование уникальности, значимости представленных экспонатов.</w:t>
      </w:r>
    </w:p>
    <w:p w:rsidR="00023FBD" w:rsidRPr="00E274C3" w:rsidRDefault="00023FBD" w:rsidP="00E274C3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Организация экскурсии в логической последовательности.</w:t>
      </w:r>
    </w:p>
    <w:p w:rsidR="00023FBD" w:rsidRPr="00E274C3" w:rsidRDefault="00023FBD" w:rsidP="00E274C3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Возможность дальнейшего практического использования материалов экскурсии в целом или ее частей.</w:t>
      </w:r>
    </w:p>
    <w:p w:rsidR="00023FBD" w:rsidRPr="00E274C3" w:rsidRDefault="00023FBD" w:rsidP="00E274C3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Компетентность экскурсовода в вопросах ведения экскурсии, умение правильно сочетать рассказ и показ.</w:t>
      </w:r>
    </w:p>
    <w:p w:rsidR="00023FBD" w:rsidRPr="00E274C3" w:rsidRDefault="00023FBD" w:rsidP="00E274C3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4C3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E274C3">
        <w:rPr>
          <w:rFonts w:ascii="Times New Roman" w:hAnsi="Times New Roman"/>
          <w:sz w:val="24"/>
          <w:szCs w:val="24"/>
        </w:rPr>
        <w:t>, культура речи, артистизм.</w:t>
      </w:r>
    </w:p>
    <w:p w:rsidR="00023FBD" w:rsidRPr="00E274C3" w:rsidRDefault="00023FBD" w:rsidP="00E274C3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Качество  и культура предоставления  презентации экскурсии.</w:t>
      </w:r>
    </w:p>
    <w:p w:rsidR="00023FBD" w:rsidRPr="00E274C3" w:rsidRDefault="00023FBD" w:rsidP="00E274C3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Использование интерактивных форм и творческих замыслов при раскрытии темы экскурсии.</w:t>
      </w:r>
    </w:p>
    <w:p w:rsidR="00023FBD" w:rsidRPr="00E274C3" w:rsidRDefault="00023FBD" w:rsidP="00E274C3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582C44">
      <w:pPr>
        <w:pStyle w:val="p16"/>
        <w:shd w:val="clear" w:color="auto" w:fill="FFFFFF"/>
        <w:spacing w:before="0" w:beforeAutospacing="0" w:after="0" w:afterAutospacing="0"/>
        <w:ind w:firstLine="709"/>
        <w:jc w:val="center"/>
        <w:rPr>
          <w:rStyle w:val="s5"/>
          <w:b/>
          <w:bCs/>
          <w:color w:val="000000"/>
        </w:rPr>
      </w:pPr>
      <w:r w:rsidRPr="00E274C3">
        <w:rPr>
          <w:rStyle w:val="s5"/>
          <w:b/>
          <w:bCs/>
          <w:color w:val="000000"/>
        </w:rPr>
        <w:t>Жюри конкурса</w:t>
      </w:r>
      <w:r>
        <w:rPr>
          <w:rStyle w:val="s5"/>
          <w:b/>
          <w:bCs/>
          <w:color w:val="000000"/>
        </w:rPr>
        <w:t>.</w:t>
      </w:r>
    </w:p>
    <w:p w:rsidR="00023FBD" w:rsidRPr="00E274C3" w:rsidRDefault="00023FBD" w:rsidP="00582C44">
      <w:pPr>
        <w:pStyle w:val="p1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023FBD" w:rsidRPr="00E274C3" w:rsidRDefault="00023FBD" w:rsidP="00E274C3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74C3">
        <w:rPr>
          <w:color w:val="000000"/>
        </w:rPr>
        <w:t>В состав жюри конкурса входят высококвалифицированные специалисты музейной работы, управления культуры, молодёжной политики и спорта Брянского района, представители общественной организации Совета ветеранов Брянского района.</w:t>
      </w:r>
    </w:p>
    <w:p w:rsidR="00023FBD" w:rsidRPr="00582C44" w:rsidRDefault="00023FBD" w:rsidP="00582C44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74C3">
        <w:rPr>
          <w:color w:val="000000"/>
        </w:rPr>
        <w:t>Жюри имеет право не присуждать, а также дублировать отдельные места по своему усмотрению! Решение жюри является окончательным, и обсуждению не подлежит!</w:t>
      </w:r>
    </w:p>
    <w:p w:rsidR="00023FBD" w:rsidRDefault="00023FBD" w:rsidP="00582C44">
      <w:pPr>
        <w:pStyle w:val="ab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color w:val="2B2B2B"/>
          <w:sz w:val="24"/>
          <w:szCs w:val="24"/>
        </w:rPr>
      </w:pPr>
    </w:p>
    <w:p w:rsidR="00023FBD" w:rsidRPr="00E274C3" w:rsidRDefault="00023FBD" w:rsidP="00582C44">
      <w:pPr>
        <w:pStyle w:val="ab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color w:val="2B2B2B"/>
          <w:sz w:val="24"/>
          <w:szCs w:val="24"/>
        </w:rPr>
      </w:pPr>
      <w:r w:rsidRPr="00E274C3">
        <w:rPr>
          <w:rFonts w:ascii="Times New Roman" w:hAnsi="Times New Roman"/>
          <w:b/>
          <w:bCs/>
          <w:color w:val="2B2B2B"/>
          <w:sz w:val="24"/>
          <w:szCs w:val="24"/>
        </w:rPr>
        <w:lastRenderedPageBreak/>
        <w:t>Подведение итогов конкурса</w:t>
      </w:r>
      <w:r>
        <w:rPr>
          <w:rFonts w:ascii="Times New Roman" w:hAnsi="Times New Roman"/>
          <w:b/>
          <w:bCs/>
          <w:color w:val="2B2B2B"/>
          <w:sz w:val="24"/>
          <w:szCs w:val="24"/>
        </w:rPr>
        <w:t>.</w:t>
      </w:r>
    </w:p>
    <w:p w:rsidR="00023FBD" w:rsidRPr="00E274C3" w:rsidRDefault="00023FBD" w:rsidP="00E274C3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23FBD" w:rsidRPr="00E274C3" w:rsidRDefault="00023FBD" w:rsidP="00E274C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 xml:space="preserve">Подведение итогов состоится в торжественной обстановке. Победители  определяются в каждой номинации. Победителями являются участники, набравшие в рейтинге максимальное количество баллов. </w:t>
      </w:r>
    </w:p>
    <w:p w:rsidR="00023FBD" w:rsidRPr="00E274C3" w:rsidRDefault="00023FBD" w:rsidP="00E274C3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color w:val="2B2B2B"/>
          <w:sz w:val="24"/>
          <w:szCs w:val="24"/>
        </w:rPr>
        <w:t>Итоги конкурса определяются жюри конкурса и публикуются в средствах массовой информации.</w:t>
      </w:r>
    </w:p>
    <w:p w:rsidR="00023FBD" w:rsidRPr="00E274C3" w:rsidRDefault="00023FBD" w:rsidP="00E274C3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color w:val="2B2B2B"/>
          <w:sz w:val="24"/>
          <w:szCs w:val="24"/>
        </w:rPr>
        <w:t>Победители конкурса в каждой категории награждаются дипломами первой, второй и третьей степеней и памятными подарками.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color w:val="2B2B2B"/>
          <w:sz w:val="24"/>
          <w:szCs w:val="24"/>
        </w:rPr>
        <w:t>Жюри конкурса может вводить специальные номинации, связанные с конкретными событиями или темами.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color w:val="2B2B2B"/>
          <w:sz w:val="24"/>
          <w:szCs w:val="24"/>
        </w:rPr>
        <w:t xml:space="preserve">Лучшие работы </w:t>
      </w:r>
      <w:r w:rsidRPr="00E274C3">
        <w:rPr>
          <w:rFonts w:ascii="Times New Roman" w:hAnsi="Times New Roman"/>
          <w:sz w:val="24"/>
          <w:szCs w:val="24"/>
        </w:rPr>
        <w:t>будут использоваться при подготовке к изданию тематических буклетов, сборников, альбомов, посвященных 70-летию Победы в Великой Отечественной войне 1941-1945 годов.</w:t>
      </w:r>
    </w:p>
    <w:p w:rsidR="00023FBD" w:rsidRPr="00582C44" w:rsidRDefault="00023FBD" w:rsidP="00582C44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4"/>
          <w:szCs w:val="24"/>
        </w:rPr>
      </w:pPr>
      <w:proofErr w:type="gramStart"/>
      <w:r w:rsidRPr="00582C44">
        <w:rPr>
          <w:rFonts w:ascii="Times New Roman" w:hAnsi="Times New Roman"/>
          <w:color w:val="2B2B2B"/>
          <w:sz w:val="24"/>
          <w:szCs w:val="24"/>
        </w:rPr>
        <w:t>Конкурсантам</w:t>
      </w:r>
      <w:proofErr w:type="gramEnd"/>
      <w:r w:rsidRPr="00582C44">
        <w:rPr>
          <w:rFonts w:ascii="Times New Roman" w:hAnsi="Times New Roman"/>
          <w:color w:val="2B2B2B"/>
          <w:sz w:val="24"/>
          <w:szCs w:val="24"/>
        </w:rPr>
        <w:t xml:space="preserve"> не занявшим призовые места вручаются именные свидетельства участника районно</w:t>
      </w:r>
      <w:r>
        <w:rPr>
          <w:rFonts w:ascii="Times New Roman" w:hAnsi="Times New Roman"/>
          <w:color w:val="2B2B2B"/>
          <w:sz w:val="24"/>
          <w:szCs w:val="24"/>
        </w:rPr>
        <w:t>го</w:t>
      </w:r>
      <w:r w:rsidRPr="00582C44">
        <w:rPr>
          <w:rFonts w:ascii="Times New Roman" w:hAnsi="Times New Roman"/>
          <w:color w:val="2B2B2B"/>
          <w:sz w:val="24"/>
          <w:szCs w:val="24"/>
        </w:rPr>
        <w:t xml:space="preserve"> конкурс</w:t>
      </w:r>
      <w:r>
        <w:rPr>
          <w:rFonts w:ascii="Times New Roman" w:hAnsi="Times New Roman"/>
          <w:color w:val="2B2B2B"/>
          <w:sz w:val="24"/>
          <w:szCs w:val="24"/>
        </w:rPr>
        <w:t xml:space="preserve">а </w:t>
      </w:r>
      <w:r w:rsidRPr="00582C44">
        <w:rPr>
          <w:rFonts w:ascii="Times New Roman" w:hAnsi="Times New Roman"/>
          <w:color w:val="2B2B2B"/>
          <w:sz w:val="24"/>
          <w:szCs w:val="24"/>
        </w:rPr>
        <w:t>экскурсоводов «Эстафета Победы»,</w:t>
      </w:r>
      <w:r>
        <w:rPr>
          <w:rFonts w:ascii="Times New Roman" w:hAnsi="Times New Roman"/>
          <w:color w:val="2B2B2B"/>
          <w:sz w:val="24"/>
          <w:szCs w:val="24"/>
        </w:rPr>
        <w:t xml:space="preserve"> </w:t>
      </w:r>
      <w:r w:rsidRPr="00582C44">
        <w:rPr>
          <w:rFonts w:ascii="Times New Roman" w:hAnsi="Times New Roman"/>
          <w:color w:val="2B2B2B"/>
          <w:sz w:val="24"/>
          <w:szCs w:val="24"/>
        </w:rPr>
        <w:t>посвященно</w:t>
      </w:r>
      <w:r>
        <w:rPr>
          <w:rFonts w:ascii="Times New Roman" w:hAnsi="Times New Roman"/>
          <w:color w:val="2B2B2B"/>
          <w:sz w:val="24"/>
          <w:szCs w:val="24"/>
        </w:rPr>
        <w:t>го</w:t>
      </w:r>
      <w:r w:rsidRPr="00582C44">
        <w:rPr>
          <w:rFonts w:ascii="Times New Roman" w:hAnsi="Times New Roman"/>
          <w:color w:val="2B2B2B"/>
          <w:sz w:val="24"/>
          <w:szCs w:val="24"/>
        </w:rPr>
        <w:t xml:space="preserve"> </w:t>
      </w:r>
      <w:r>
        <w:rPr>
          <w:rFonts w:ascii="Times New Roman" w:hAnsi="Times New Roman"/>
          <w:color w:val="2B2B2B"/>
          <w:sz w:val="24"/>
          <w:szCs w:val="24"/>
        </w:rPr>
        <w:t xml:space="preserve">          70-</w:t>
      </w:r>
      <w:r w:rsidRPr="00582C44">
        <w:rPr>
          <w:rFonts w:ascii="Times New Roman" w:hAnsi="Times New Roman"/>
          <w:color w:val="2B2B2B"/>
          <w:sz w:val="24"/>
          <w:szCs w:val="24"/>
        </w:rPr>
        <w:t>летию Победы</w:t>
      </w:r>
      <w:r>
        <w:rPr>
          <w:rFonts w:ascii="Times New Roman" w:hAnsi="Times New Roman"/>
          <w:color w:val="2B2B2B"/>
          <w:sz w:val="24"/>
          <w:szCs w:val="24"/>
        </w:rPr>
        <w:t xml:space="preserve"> </w:t>
      </w:r>
      <w:r w:rsidRPr="00582C44">
        <w:rPr>
          <w:rFonts w:ascii="Times New Roman" w:hAnsi="Times New Roman"/>
          <w:color w:val="2B2B2B"/>
          <w:sz w:val="24"/>
          <w:szCs w:val="24"/>
        </w:rPr>
        <w:t>в Великой Отечественной войне 1941-1945 годов</w:t>
      </w:r>
      <w:r>
        <w:rPr>
          <w:rFonts w:ascii="Times New Roman" w:hAnsi="Times New Roman"/>
          <w:color w:val="2B2B2B"/>
          <w:sz w:val="24"/>
          <w:szCs w:val="24"/>
        </w:rPr>
        <w:t>.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 xml:space="preserve">. 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582C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274C3">
        <w:rPr>
          <w:rFonts w:ascii="Times New Roman" w:hAnsi="Times New Roman"/>
          <w:b/>
          <w:bCs/>
          <w:sz w:val="24"/>
          <w:szCs w:val="24"/>
        </w:rPr>
        <w:t>Финансовые условия</w:t>
      </w:r>
    </w:p>
    <w:p w:rsidR="00023FBD" w:rsidRPr="00E274C3" w:rsidRDefault="00023FBD" w:rsidP="00582C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>Финансовое обеспечение, связанное с организационными расходами по подготовке и проведению Конкурса осуществляется за счёт средств муниципальной программы «Развитие культуры, молодёжной политики и спорта в Брянском муниципальном районе» (2014-2020 годы).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C3">
        <w:rPr>
          <w:rFonts w:ascii="Times New Roman" w:hAnsi="Times New Roman"/>
          <w:sz w:val="24"/>
          <w:szCs w:val="24"/>
        </w:rPr>
        <w:t xml:space="preserve">Расходы по проезду участников за счет командирующих организаций. </w:t>
      </w: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4"/>
          <w:szCs w:val="24"/>
        </w:rPr>
      </w:pPr>
    </w:p>
    <w:p w:rsidR="00023FBD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3FBD" w:rsidRPr="001247FF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47FF">
        <w:rPr>
          <w:rFonts w:ascii="Times New Roman" w:hAnsi="Times New Roman"/>
          <w:i/>
          <w:sz w:val="28"/>
          <w:szCs w:val="28"/>
        </w:rPr>
        <w:t>Для создания комфортных условий для посещений музея просьба делать заявки по телефону</w:t>
      </w:r>
      <w:r>
        <w:rPr>
          <w:rFonts w:ascii="Times New Roman" w:hAnsi="Times New Roman"/>
          <w:i/>
          <w:sz w:val="28"/>
          <w:szCs w:val="28"/>
        </w:rPr>
        <w:t>!!!</w:t>
      </w:r>
      <w:bookmarkStart w:id="0" w:name="_GoBack"/>
      <w:bookmarkEnd w:id="0"/>
    </w:p>
    <w:p w:rsidR="00023FBD" w:rsidRPr="001247FF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3FBD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3FBD" w:rsidRPr="00E274C3" w:rsidRDefault="00023FBD" w:rsidP="00E274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B2B2B"/>
          <w:sz w:val="24"/>
          <w:szCs w:val="24"/>
        </w:rPr>
      </w:pPr>
      <w:r w:rsidRPr="00E274C3">
        <w:rPr>
          <w:rFonts w:ascii="Times New Roman" w:hAnsi="Times New Roman"/>
          <w:b/>
          <w:i/>
          <w:sz w:val="24"/>
          <w:szCs w:val="24"/>
        </w:rPr>
        <w:t>Организаторы конкурса оставляют за собой право вносить изменения в положение о Конкурсе.</w:t>
      </w:r>
    </w:p>
    <w:p w:rsidR="00023FBD" w:rsidRDefault="00023FBD">
      <w:pPr>
        <w:suppressAutoHyphens w:val="0"/>
        <w:spacing w:after="0" w:line="240" w:lineRule="auto"/>
        <w:rPr>
          <w:rFonts w:ascii="Times New Roman" w:hAnsi="Times New Roman"/>
          <w:b/>
          <w:color w:val="2B2B2B"/>
          <w:sz w:val="24"/>
          <w:szCs w:val="24"/>
        </w:rPr>
      </w:pPr>
      <w:r>
        <w:rPr>
          <w:rFonts w:ascii="Times New Roman" w:hAnsi="Times New Roman"/>
          <w:b/>
          <w:color w:val="2B2B2B"/>
          <w:sz w:val="24"/>
          <w:szCs w:val="24"/>
        </w:rPr>
        <w:br w:type="page"/>
      </w:r>
    </w:p>
    <w:tbl>
      <w:tblPr>
        <w:tblW w:w="3493" w:type="dxa"/>
        <w:tblInd w:w="5799" w:type="dxa"/>
        <w:tblLook w:val="0000"/>
      </w:tblPr>
      <w:tblGrid>
        <w:gridCol w:w="3493"/>
      </w:tblGrid>
      <w:tr w:rsidR="00023FBD" w:rsidRPr="000E2E1D" w:rsidTr="000E2E1D">
        <w:trPr>
          <w:trHeight w:val="525"/>
        </w:trPr>
        <w:tc>
          <w:tcPr>
            <w:tcW w:w="3493" w:type="dxa"/>
          </w:tcPr>
          <w:p w:rsidR="00023FBD" w:rsidRPr="000E2E1D" w:rsidRDefault="00023FBD" w:rsidP="000E2E1D">
            <w:pPr>
              <w:pStyle w:val="ab"/>
              <w:shd w:val="clear" w:color="auto" w:fill="FFFFFF"/>
              <w:spacing w:after="0" w:line="240" w:lineRule="auto"/>
              <w:ind w:left="0"/>
              <w:jc w:val="right"/>
              <w:textAlignment w:val="baseline"/>
              <w:rPr>
                <w:rFonts w:ascii="Times New Roman" w:hAnsi="Times New Roman"/>
                <w:iCs/>
                <w:color w:val="2B2B2B"/>
                <w:sz w:val="16"/>
                <w:szCs w:val="16"/>
              </w:rPr>
            </w:pPr>
            <w:r w:rsidRPr="000E2E1D">
              <w:rPr>
                <w:rFonts w:ascii="Times New Roman" w:hAnsi="Times New Roman"/>
                <w:iCs/>
                <w:color w:val="2B2B2B"/>
                <w:sz w:val="16"/>
                <w:szCs w:val="16"/>
              </w:rPr>
              <w:t>Приложение №1</w:t>
            </w:r>
          </w:p>
          <w:p w:rsidR="00023FBD" w:rsidRPr="000E2E1D" w:rsidRDefault="00023FBD" w:rsidP="000E2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2E1D">
              <w:rPr>
                <w:rFonts w:ascii="Times New Roman" w:hAnsi="Times New Roman"/>
                <w:iCs/>
                <w:color w:val="2B2B2B"/>
                <w:sz w:val="16"/>
                <w:szCs w:val="16"/>
              </w:rPr>
              <w:t>к Положению о районном</w:t>
            </w:r>
            <w:r w:rsidRPr="000E2E1D">
              <w:rPr>
                <w:rFonts w:ascii="Times New Roman" w:hAnsi="Times New Roman"/>
                <w:sz w:val="16"/>
                <w:szCs w:val="16"/>
              </w:rPr>
              <w:t xml:space="preserve"> конкурсе «Эстафета Победы», посвященном 70-летию Победы в Великой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2E1D">
              <w:rPr>
                <w:rFonts w:ascii="Times New Roman" w:hAnsi="Times New Roman"/>
                <w:sz w:val="16"/>
                <w:szCs w:val="16"/>
              </w:rPr>
              <w:t>течественной войне 1941-1945 годов</w:t>
            </w:r>
          </w:p>
        </w:tc>
      </w:tr>
    </w:tbl>
    <w:p w:rsidR="00023FBD" w:rsidRPr="000E2E1D" w:rsidRDefault="00023FBD" w:rsidP="000E2E1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color w:val="2B2B2B"/>
          <w:sz w:val="24"/>
          <w:szCs w:val="24"/>
        </w:rPr>
      </w:pPr>
    </w:p>
    <w:p w:rsidR="00023FBD" w:rsidRPr="00E274C3" w:rsidRDefault="00023FBD">
      <w:pPr>
        <w:pStyle w:val="ab"/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/>
          <w:b/>
          <w:bCs/>
          <w:color w:val="2B2B2B"/>
          <w:sz w:val="24"/>
          <w:szCs w:val="24"/>
        </w:rPr>
      </w:pPr>
    </w:p>
    <w:p w:rsidR="00023FBD" w:rsidRPr="00E274C3" w:rsidRDefault="00023FBD">
      <w:pPr>
        <w:pStyle w:val="ab"/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/>
          <w:b/>
          <w:bCs/>
          <w:color w:val="2B2B2B"/>
          <w:sz w:val="24"/>
          <w:szCs w:val="24"/>
        </w:rPr>
      </w:pPr>
      <w:r w:rsidRPr="00E274C3">
        <w:rPr>
          <w:rFonts w:ascii="Times New Roman" w:hAnsi="Times New Roman"/>
          <w:b/>
          <w:bCs/>
          <w:color w:val="2B2B2B"/>
          <w:sz w:val="24"/>
          <w:szCs w:val="24"/>
        </w:rPr>
        <w:t>ЗАЯВКА</w:t>
      </w:r>
    </w:p>
    <w:p w:rsidR="00023FBD" w:rsidRPr="00E274C3" w:rsidRDefault="00023FBD">
      <w:pPr>
        <w:pStyle w:val="ab"/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/>
          <w:color w:val="2B2B2B"/>
          <w:sz w:val="24"/>
          <w:szCs w:val="24"/>
        </w:rPr>
      </w:pPr>
    </w:p>
    <w:p w:rsidR="00023FBD" w:rsidRPr="00E274C3" w:rsidRDefault="00023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274C3">
        <w:rPr>
          <w:rFonts w:ascii="Times New Roman" w:hAnsi="Times New Roman"/>
          <w:sz w:val="24"/>
          <w:szCs w:val="24"/>
        </w:rPr>
        <w:t>а участие в районном конкурсе «Эстафета Победы»,</w:t>
      </w:r>
    </w:p>
    <w:p w:rsidR="00023FBD" w:rsidRPr="00E274C3" w:rsidRDefault="00023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посвященном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70-</w:t>
      </w:r>
      <w:r w:rsidRPr="00E274C3">
        <w:rPr>
          <w:rFonts w:ascii="Times New Roman" w:hAnsi="Times New Roman"/>
          <w:sz w:val="24"/>
          <w:szCs w:val="24"/>
        </w:rPr>
        <w:t>летию Победы 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 1941-1945 годов</w:t>
      </w:r>
    </w:p>
    <w:p w:rsidR="00023FBD" w:rsidRPr="00E274C3" w:rsidRDefault="00023FBD">
      <w:pPr>
        <w:pStyle w:val="ab"/>
        <w:shd w:val="clear" w:color="auto" w:fill="FFFFFF"/>
        <w:spacing w:after="0" w:line="240" w:lineRule="auto"/>
        <w:ind w:left="0" w:hanging="36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559" w:tblpY="356"/>
        <w:tblOverlap w:val="never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1666"/>
        <w:gridCol w:w="1363"/>
        <w:gridCol w:w="1186"/>
        <w:gridCol w:w="2298"/>
        <w:gridCol w:w="1666"/>
        <w:gridCol w:w="2067"/>
      </w:tblGrid>
      <w:tr w:rsidR="00023FBD" w:rsidTr="00C97ACC">
        <w:trPr>
          <w:trHeight w:val="998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BD" w:rsidRDefault="00023FBD" w:rsidP="00C97ACC">
            <w:pPr>
              <w:pStyle w:val="af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№</w:t>
            </w:r>
          </w:p>
          <w:p w:rsidR="00023FBD" w:rsidRDefault="00023FBD" w:rsidP="00C97ACC">
            <w:pPr>
              <w:pStyle w:val="af"/>
              <w:jc w:val="center"/>
              <w:rPr>
                <w:rFonts w:ascii="Times New Roman" w:eastAsia="MS Mincho" w:hAnsi="Times New Roman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MS Mincho" w:hAnsi="Times New Roman"/>
              </w:rPr>
              <w:t>/</w:t>
            </w:r>
            <w:proofErr w:type="spellStart"/>
            <w:r>
              <w:rPr>
                <w:rFonts w:ascii="Times New Roman" w:eastAsia="MS Mincho" w:hAnsi="Times New Roman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BD" w:rsidRDefault="00023FBD" w:rsidP="00C97ACC">
            <w:pPr>
              <w:pStyle w:val="af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Фамилия, имя, участника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BD" w:rsidRDefault="00023FBD" w:rsidP="00C97ACC">
            <w:pPr>
              <w:pStyle w:val="af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Дата рож</w:t>
            </w:r>
            <w:proofErr w:type="gramStart"/>
            <w:r>
              <w:rPr>
                <w:rFonts w:ascii="Times New Roman" w:eastAsia="MS Mincho" w:hAnsi="Times New Roman"/>
              </w:rPr>
              <w:t>.</w:t>
            </w:r>
            <w:proofErr w:type="gramEnd"/>
            <w:r>
              <w:rPr>
                <w:rFonts w:ascii="Times New Roman" w:eastAsia="MS Mincho" w:hAnsi="Times New Roman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</w:rPr>
              <w:t>у</w:t>
            </w:r>
            <w:proofErr w:type="gramEnd"/>
            <w:r>
              <w:rPr>
                <w:rFonts w:ascii="Times New Roman" w:eastAsia="MS Mincho" w:hAnsi="Times New Roman"/>
              </w:rPr>
              <w:t>частника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BD" w:rsidRDefault="00023FBD" w:rsidP="00C97ACC">
            <w:pPr>
              <w:pStyle w:val="af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Класс,</w:t>
            </w:r>
          </w:p>
          <w:p w:rsidR="00023FBD" w:rsidRDefault="00023FBD" w:rsidP="00C97ACC">
            <w:pPr>
              <w:pStyle w:val="af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школа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BD" w:rsidRDefault="00023FBD" w:rsidP="00C97ACC">
            <w:pPr>
              <w:pStyle w:val="af"/>
              <w:ind w:right="-10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Тема экскурсии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BD" w:rsidRDefault="00023FBD" w:rsidP="00C97ACC">
            <w:pPr>
              <w:pStyle w:val="af"/>
              <w:ind w:right="-10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Ф.И.О.</w:t>
            </w:r>
          </w:p>
          <w:p w:rsidR="00023FBD" w:rsidRDefault="00023FBD" w:rsidP="00C97ACC">
            <w:pPr>
              <w:pStyle w:val="af"/>
              <w:ind w:left="-83" w:right="-202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педагога оказывающего помощь конкурсанту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FBD" w:rsidRDefault="00023FBD" w:rsidP="00C97ACC">
            <w:pPr>
              <w:pStyle w:val="af"/>
              <w:ind w:right="-10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Сведения </w:t>
            </w:r>
          </w:p>
          <w:p w:rsidR="00023FBD" w:rsidRDefault="00023FBD" w:rsidP="00C97ACC">
            <w:pPr>
              <w:pStyle w:val="af"/>
              <w:ind w:right="-108"/>
              <w:jc w:val="center"/>
              <w:rPr>
                <w:rFonts w:ascii="Times New Roman" w:eastAsia="MS Mincho" w:hAnsi="Times New Roman"/>
              </w:rPr>
            </w:pPr>
            <w:proofErr w:type="gramStart"/>
            <w:r>
              <w:rPr>
                <w:rFonts w:ascii="Times New Roman" w:eastAsia="MS Mincho" w:hAnsi="Times New Roman"/>
              </w:rPr>
              <w:t>о</w:t>
            </w:r>
            <w:proofErr w:type="gramEnd"/>
            <w:r>
              <w:rPr>
                <w:rFonts w:ascii="Times New Roman" w:eastAsia="MS Mincho" w:hAnsi="Times New Roman"/>
              </w:rPr>
              <w:t xml:space="preserve"> использовании необходимых технических средств (аудио запись, </w:t>
            </w:r>
            <w:proofErr w:type="spellStart"/>
            <w:r>
              <w:rPr>
                <w:rFonts w:ascii="Times New Roman" w:eastAsia="MS Mincho" w:hAnsi="Times New Roman"/>
              </w:rPr>
              <w:t>видеопрезентация</w:t>
            </w:r>
            <w:proofErr w:type="spellEnd"/>
            <w:r>
              <w:rPr>
                <w:rFonts w:ascii="Times New Roman" w:eastAsia="MS Mincho" w:hAnsi="Times New Roman"/>
              </w:rPr>
              <w:t xml:space="preserve"> и др.)</w:t>
            </w:r>
          </w:p>
        </w:tc>
      </w:tr>
      <w:tr w:rsidR="00023FBD" w:rsidTr="00C97ACC">
        <w:trPr>
          <w:trHeight w:val="279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Pr="000E2E1D" w:rsidRDefault="00023FBD" w:rsidP="000E2E1D">
            <w:pPr>
              <w:pStyle w:val="af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0E2E1D">
              <w:rPr>
                <w:rFonts w:ascii="Times New Roman" w:eastAsia="MS Mincho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Pr="000E2E1D" w:rsidRDefault="00023FBD" w:rsidP="000E2E1D">
            <w:pPr>
              <w:pStyle w:val="af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0E2E1D">
              <w:rPr>
                <w:rFonts w:ascii="Times New Roman" w:eastAsia="MS Mincho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Pr="000E2E1D" w:rsidRDefault="00023FBD" w:rsidP="000E2E1D">
            <w:pPr>
              <w:pStyle w:val="af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0E2E1D">
              <w:rPr>
                <w:rFonts w:ascii="Times New Roman" w:eastAsia="MS Mincho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Pr="000E2E1D" w:rsidRDefault="00023FBD" w:rsidP="000E2E1D">
            <w:pPr>
              <w:pStyle w:val="af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0E2E1D">
              <w:rPr>
                <w:rFonts w:ascii="Times New Roman" w:eastAsia="MS Mincho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Pr="000E2E1D" w:rsidRDefault="00023FBD" w:rsidP="000E2E1D">
            <w:pPr>
              <w:pStyle w:val="af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0E2E1D">
              <w:rPr>
                <w:rFonts w:ascii="Times New Roman" w:eastAsia="MS Mincho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Pr="000E2E1D" w:rsidRDefault="00023FBD" w:rsidP="000E2E1D">
            <w:pPr>
              <w:pStyle w:val="af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0E2E1D">
              <w:rPr>
                <w:rFonts w:ascii="Times New Roman" w:eastAsia="MS Mincho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BD" w:rsidRPr="000E2E1D" w:rsidRDefault="00023FBD" w:rsidP="000E2E1D">
            <w:pPr>
              <w:pStyle w:val="af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0E2E1D">
              <w:rPr>
                <w:rFonts w:ascii="Times New Roman" w:eastAsia="MS Mincho" w:hAnsi="Times New Roman"/>
                <w:b/>
                <w:sz w:val="16"/>
                <w:szCs w:val="16"/>
              </w:rPr>
              <w:t>9</w:t>
            </w:r>
          </w:p>
        </w:tc>
      </w:tr>
      <w:tr w:rsidR="00023FBD" w:rsidTr="00C97ACC">
        <w:trPr>
          <w:trHeight w:val="34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Default="00023FBD" w:rsidP="000E2E1D">
            <w:pPr>
              <w:pStyle w:val="af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Default="00023FBD" w:rsidP="000E2E1D">
            <w:pPr>
              <w:pStyle w:val="af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Default="00023FBD" w:rsidP="000E2E1D">
            <w:pPr>
              <w:pStyle w:val="af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Default="00023FBD" w:rsidP="000E2E1D">
            <w:pPr>
              <w:pStyle w:val="af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Default="00023FBD" w:rsidP="000E2E1D">
            <w:pPr>
              <w:pStyle w:val="af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D" w:rsidRDefault="00023FBD" w:rsidP="000E2E1D">
            <w:pPr>
              <w:pStyle w:val="af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BD" w:rsidRDefault="00023FBD" w:rsidP="000E2E1D">
            <w:pPr>
              <w:pStyle w:val="af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023FBD" w:rsidRPr="00E274C3" w:rsidRDefault="00023FBD">
      <w:pPr>
        <w:pStyle w:val="ab"/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23FBD" w:rsidRDefault="00023FBD">
      <w:pPr>
        <w:pStyle w:val="ab"/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/>
          <w:b/>
          <w:bCs/>
          <w:color w:val="2B2B2B"/>
          <w:sz w:val="24"/>
          <w:szCs w:val="24"/>
        </w:rPr>
      </w:pPr>
    </w:p>
    <w:p w:rsidR="00023FBD" w:rsidRPr="00E274C3" w:rsidRDefault="00023FBD">
      <w:pPr>
        <w:pStyle w:val="ab"/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/>
          <w:color w:val="2B2B2B"/>
          <w:sz w:val="24"/>
          <w:szCs w:val="24"/>
        </w:rPr>
      </w:pPr>
    </w:p>
    <w:p w:rsidR="00023FBD" w:rsidRDefault="00023FBD" w:rsidP="00C97ACC">
      <w:pPr>
        <w:pStyle w:val="a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Преподаватель конкурсанта _____________________________________________________</w:t>
      </w:r>
    </w:p>
    <w:p w:rsidR="00023FBD" w:rsidRPr="00F771B7" w:rsidRDefault="00023FBD" w:rsidP="00C97ACC">
      <w:pPr>
        <w:pStyle w:val="a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Телефон для связи________________________ </w:t>
      </w:r>
      <w:r w:rsidRPr="00F771B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771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771B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771B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023FBD" w:rsidRDefault="00023FBD" w:rsidP="00C97ACC">
      <w:pPr>
        <w:pStyle w:val="a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23FBD" w:rsidRDefault="00023FBD" w:rsidP="00C97ACC">
      <w:pPr>
        <w:pStyle w:val="a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Директор общеобразовательного учреждения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 ____________________ (                               )</w:t>
      </w:r>
      <w:proofErr w:type="gramEnd"/>
    </w:p>
    <w:p w:rsidR="00023FBD" w:rsidRDefault="00023FBD" w:rsidP="00C97ACC">
      <w:pPr>
        <w:pStyle w:val="a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23FBD" w:rsidRDefault="00023FBD" w:rsidP="00C97ACC">
      <w:pPr>
        <w:pStyle w:val="a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23FBD" w:rsidRDefault="00023FBD" w:rsidP="00C97ACC">
      <w:pPr>
        <w:pStyle w:val="a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23FBD" w:rsidRDefault="00023FBD" w:rsidP="00C97ACC">
      <w:pPr>
        <w:pStyle w:val="a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23FBD" w:rsidRDefault="00023FBD" w:rsidP="00C97ACC">
      <w:pPr>
        <w:pStyle w:val="af"/>
        <w:ind w:left="-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7A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Примечание:</w:t>
      </w:r>
      <w:r w:rsidRPr="00C97A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23FBD" w:rsidRDefault="00023FBD" w:rsidP="00C97ACC">
      <w:pPr>
        <w:pStyle w:val="af"/>
        <w:ind w:left="-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A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Заявки присылаются в альбомной ориентации страниц в обычном текстовом формате </w:t>
      </w:r>
      <w:r w:rsidRPr="00C97A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DOC</w:t>
      </w:r>
      <w:r w:rsidRPr="00C97A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или </w:t>
      </w:r>
      <w:r w:rsidRPr="00C97A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RTF</w:t>
      </w:r>
      <w:r w:rsidRPr="00C97A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</w:t>
      </w:r>
      <w:r w:rsidRPr="00C97A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C97AC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C97A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C97AC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97ACC">
        <w:rPr>
          <w:rFonts w:ascii="Times New Roman" w:hAnsi="Times New Roman" w:cs="Times New Roman"/>
          <w:color w:val="A3A3A3"/>
          <w:sz w:val="24"/>
          <w:szCs w:val="24"/>
          <w:shd w:val="clear" w:color="auto" w:fill="FFFFFF"/>
        </w:rPr>
        <w:t xml:space="preserve"> </w:t>
      </w:r>
      <w:hyperlink r:id="rId7" w:history="1">
        <w:r w:rsidRPr="00E274C3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ya.mikm@yandex.ru</w:t>
        </w:r>
      </w:hyperlink>
      <w:r w:rsidRPr="00E274C3">
        <w:rPr>
          <w:rFonts w:ascii="Times New Roman" w:hAnsi="Times New Roman" w:cs="Times New Roman"/>
          <w:color w:val="A3A3A3"/>
          <w:sz w:val="24"/>
          <w:szCs w:val="24"/>
          <w:shd w:val="clear" w:color="auto" w:fill="FFFFFF"/>
        </w:rPr>
        <w:t xml:space="preserve"> </w:t>
      </w:r>
      <w:r w:rsidRPr="00E27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по факсу (4832) 91-13-78. </w:t>
      </w:r>
    </w:p>
    <w:p w:rsidR="00023FBD" w:rsidRPr="00C97ACC" w:rsidRDefault="00023FBD" w:rsidP="00C97ACC">
      <w:pPr>
        <w:pStyle w:val="af"/>
        <w:ind w:left="-1276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E274C3">
        <w:rPr>
          <w:rStyle w:val="s5"/>
          <w:rFonts w:ascii="Times New Roman" w:hAnsi="Times New Roman"/>
          <w:b/>
          <w:bCs/>
          <w:sz w:val="24"/>
          <w:szCs w:val="24"/>
          <w:shd w:val="clear" w:color="auto" w:fill="FFFFFF"/>
        </w:rPr>
        <w:t>Прием заявок осуществляется до 16 марта 2015 года.</w:t>
      </w:r>
    </w:p>
    <w:p w:rsidR="00023FBD" w:rsidRPr="00C97ACC" w:rsidRDefault="00023FBD" w:rsidP="00C97ACC">
      <w:pPr>
        <w:suppressAutoHyphens w:val="0"/>
        <w:spacing w:after="0" w:line="240" w:lineRule="auto"/>
        <w:ind w:left="-1276"/>
        <w:rPr>
          <w:rFonts w:ascii="Times New Roman" w:hAnsi="Times New Roman"/>
          <w:color w:val="auto"/>
          <w:spacing w:val="-8"/>
          <w:sz w:val="24"/>
          <w:szCs w:val="24"/>
          <w:lang w:eastAsia="ru-RU"/>
        </w:rPr>
      </w:pPr>
      <w:r w:rsidRPr="00C97ACC">
        <w:rPr>
          <w:rFonts w:ascii="Times New Roman" w:hAnsi="Times New Roman"/>
          <w:spacing w:val="-8"/>
          <w:sz w:val="24"/>
          <w:szCs w:val="24"/>
        </w:rPr>
        <w:br w:type="page"/>
      </w:r>
    </w:p>
    <w:tbl>
      <w:tblPr>
        <w:tblW w:w="3493" w:type="dxa"/>
        <w:tblInd w:w="5799" w:type="dxa"/>
        <w:tblLook w:val="0000"/>
      </w:tblPr>
      <w:tblGrid>
        <w:gridCol w:w="3493"/>
      </w:tblGrid>
      <w:tr w:rsidR="00023FBD" w:rsidRPr="000E2E1D" w:rsidTr="004779B5">
        <w:trPr>
          <w:trHeight w:val="525"/>
        </w:trPr>
        <w:tc>
          <w:tcPr>
            <w:tcW w:w="3493" w:type="dxa"/>
          </w:tcPr>
          <w:p w:rsidR="00023FBD" w:rsidRPr="000E2E1D" w:rsidRDefault="00023FBD" w:rsidP="004779B5">
            <w:pPr>
              <w:pStyle w:val="ab"/>
              <w:shd w:val="clear" w:color="auto" w:fill="FFFFFF"/>
              <w:spacing w:after="0" w:line="240" w:lineRule="auto"/>
              <w:ind w:left="0"/>
              <w:jc w:val="right"/>
              <w:textAlignment w:val="baseline"/>
              <w:rPr>
                <w:rFonts w:ascii="Times New Roman" w:hAnsi="Times New Roman"/>
                <w:iCs/>
                <w:color w:val="2B2B2B"/>
                <w:sz w:val="16"/>
                <w:szCs w:val="16"/>
              </w:rPr>
            </w:pPr>
            <w:r w:rsidRPr="000E2E1D">
              <w:rPr>
                <w:rFonts w:ascii="Times New Roman" w:hAnsi="Times New Roman"/>
                <w:iCs/>
                <w:color w:val="2B2B2B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iCs/>
                <w:color w:val="2B2B2B"/>
                <w:sz w:val="16"/>
                <w:szCs w:val="16"/>
              </w:rPr>
              <w:t>2</w:t>
            </w:r>
          </w:p>
          <w:p w:rsidR="00023FBD" w:rsidRPr="000E2E1D" w:rsidRDefault="00023FBD" w:rsidP="00477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2E1D">
              <w:rPr>
                <w:rFonts w:ascii="Times New Roman" w:hAnsi="Times New Roman"/>
                <w:iCs/>
                <w:color w:val="2B2B2B"/>
                <w:sz w:val="16"/>
                <w:szCs w:val="16"/>
              </w:rPr>
              <w:t>к Положению о районном</w:t>
            </w:r>
            <w:r w:rsidRPr="000E2E1D">
              <w:rPr>
                <w:rFonts w:ascii="Times New Roman" w:hAnsi="Times New Roman"/>
                <w:sz w:val="16"/>
                <w:szCs w:val="16"/>
              </w:rPr>
              <w:t xml:space="preserve"> конкурсе «Эстафета Победы», посвященном 70-летию Победы в Великой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2E1D">
              <w:rPr>
                <w:rFonts w:ascii="Times New Roman" w:hAnsi="Times New Roman"/>
                <w:sz w:val="16"/>
                <w:szCs w:val="16"/>
              </w:rPr>
              <w:t>течественной войне 1941-1945 годов</w:t>
            </w:r>
          </w:p>
        </w:tc>
      </w:tr>
    </w:tbl>
    <w:p w:rsidR="00023FBD" w:rsidRPr="000E2E1D" w:rsidRDefault="00023FBD" w:rsidP="00C97AC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color w:val="2B2B2B"/>
          <w:sz w:val="24"/>
          <w:szCs w:val="24"/>
        </w:rPr>
      </w:pPr>
    </w:p>
    <w:p w:rsidR="00023FBD" w:rsidRPr="006B5115" w:rsidRDefault="00023FBD" w:rsidP="00C97ACC">
      <w:pPr>
        <w:pStyle w:val="ab"/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B5115">
        <w:rPr>
          <w:rFonts w:ascii="Times New Roman" w:hAnsi="Times New Roman"/>
          <w:sz w:val="28"/>
          <w:szCs w:val="28"/>
        </w:rPr>
        <w:t xml:space="preserve">Текст экскурсии </w:t>
      </w:r>
    </w:p>
    <w:p w:rsidR="00023FBD" w:rsidRDefault="00023FBD" w:rsidP="006B5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23FBD" w:rsidRDefault="00023FBD" w:rsidP="00C97ACC">
      <w:pPr>
        <w:pStyle w:val="ab"/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экскурсии)</w:t>
      </w:r>
    </w:p>
    <w:p w:rsidR="00023FBD" w:rsidRDefault="00023FBD" w:rsidP="00C97ACC">
      <w:pPr>
        <w:pStyle w:val="ab"/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23FBD" w:rsidRPr="006B5115" w:rsidRDefault="00023FBD" w:rsidP="006B5115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023FBD" w:rsidRPr="006B5115" w:rsidRDefault="00023FBD" w:rsidP="006B5115">
      <w:pPr>
        <w:pStyle w:val="ab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i/>
          <w:color w:val="2B2B2B"/>
          <w:sz w:val="24"/>
          <w:szCs w:val="24"/>
        </w:rPr>
      </w:pPr>
      <w:r w:rsidRPr="006B5115">
        <w:rPr>
          <w:rFonts w:ascii="Times New Roman" w:hAnsi="Times New Roman"/>
          <w:i/>
          <w:sz w:val="24"/>
          <w:szCs w:val="24"/>
        </w:rPr>
        <w:t xml:space="preserve">Текст должен содержать подобранный и выверенный по источникам материал, раскрывающий тему, с перечнем использованной литературы и других источников информации для подготовки экскурсии (в распечатанном на бумаге виде и в электронном виде не более 10 страниц, шрифт - </w:t>
      </w:r>
      <w:proofErr w:type="spellStart"/>
      <w:r w:rsidRPr="006B5115">
        <w:rPr>
          <w:rFonts w:ascii="Times New Roman" w:hAnsi="Times New Roman"/>
          <w:i/>
          <w:sz w:val="24"/>
          <w:szCs w:val="24"/>
        </w:rPr>
        <w:t>Times</w:t>
      </w:r>
      <w:proofErr w:type="spellEnd"/>
      <w:r w:rsidRPr="006B51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115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6B51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115">
        <w:rPr>
          <w:rFonts w:ascii="Times New Roman" w:hAnsi="Times New Roman"/>
          <w:i/>
          <w:sz w:val="24"/>
          <w:szCs w:val="24"/>
        </w:rPr>
        <w:t>Romah</w:t>
      </w:r>
      <w:proofErr w:type="spellEnd"/>
      <w:r w:rsidRPr="006B5115">
        <w:rPr>
          <w:rFonts w:ascii="Times New Roman" w:hAnsi="Times New Roman"/>
          <w:i/>
          <w:sz w:val="24"/>
          <w:szCs w:val="24"/>
        </w:rPr>
        <w:t xml:space="preserve"> 14, межстрочный интервал 1,5).</w:t>
      </w:r>
    </w:p>
    <w:p w:rsidR="00023FBD" w:rsidRDefault="00023FBD" w:rsidP="006B5115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</w:p>
    <w:p w:rsidR="00023FBD" w:rsidRPr="006B5115" w:rsidRDefault="00023FBD" w:rsidP="006B5115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115">
        <w:rPr>
          <w:rFonts w:ascii="Times New Roman" w:hAnsi="Times New Roman" w:cs="Times New Roman"/>
          <w:spacing w:val="-8"/>
          <w:sz w:val="28"/>
          <w:szCs w:val="28"/>
        </w:rPr>
        <w:t>Список использованной литературы, источников.</w:t>
      </w:r>
    </w:p>
    <w:p w:rsidR="00023FBD" w:rsidRPr="006B5115" w:rsidRDefault="00023FBD" w:rsidP="006B5115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23FBD" w:rsidRPr="006B5115" w:rsidRDefault="00023FBD" w:rsidP="006B5115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23FBD" w:rsidRPr="006B5115" w:rsidRDefault="00023FBD" w:rsidP="006B5115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115">
        <w:rPr>
          <w:rFonts w:ascii="Times New Roman" w:hAnsi="Times New Roman" w:cs="Times New Roman"/>
          <w:spacing w:val="-8"/>
          <w:sz w:val="28"/>
          <w:szCs w:val="28"/>
        </w:rPr>
        <w:t>ФИО конкурсанта _________________________________________</w:t>
      </w:r>
    </w:p>
    <w:p w:rsidR="00023FBD" w:rsidRPr="006B5115" w:rsidRDefault="00023FBD" w:rsidP="006B5115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115">
        <w:rPr>
          <w:rFonts w:ascii="Times New Roman" w:hAnsi="Times New Roman" w:cs="Times New Roman"/>
          <w:spacing w:val="-8"/>
          <w:sz w:val="28"/>
          <w:szCs w:val="28"/>
        </w:rPr>
        <w:t>Наименование общеобразовательного учреждения, класс.</w:t>
      </w:r>
    </w:p>
    <w:sectPr w:rsidR="00023FBD" w:rsidRPr="006B5115" w:rsidSect="007F200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C6E"/>
    <w:multiLevelType w:val="multilevel"/>
    <w:tmpl w:val="D8C0E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13FC671D"/>
    <w:multiLevelType w:val="hybridMultilevel"/>
    <w:tmpl w:val="5EA682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18044D9"/>
    <w:multiLevelType w:val="hybridMultilevel"/>
    <w:tmpl w:val="B7AC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F6D49"/>
    <w:multiLevelType w:val="multilevel"/>
    <w:tmpl w:val="D4A2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4FDE507F"/>
    <w:multiLevelType w:val="hybridMultilevel"/>
    <w:tmpl w:val="C648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01519"/>
    <w:multiLevelType w:val="multilevel"/>
    <w:tmpl w:val="375A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601EC"/>
    <w:multiLevelType w:val="multilevel"/>
    <w:tmpl w:val="B0368C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B1A3411"/>
    <w:multiLevelType w:val="hybridMultilevel"/>
    <w:tmpl w:val="4F84E5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6C6950C2"/>
    <w:multiLevelType w:val="hybridMultilevel"/>
    <w:tmpl w:val="AE60105A"/>
    <w:lvl w:ilvl="0" w:tplc="9FA61F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B2C12"/>
    <w:multiLevelType w:val="hybridMultilevel"/>
    <w:tmpl w:val="78CA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D2F33"/>
    <w:multiLevelType w:val="hybridMultilevel"/>
    <w:tmpl w:val="D988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drawingGridHorizontalSpacing w:val="10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001"/>
    <w:rsid w:val="00023FBD"/>
    <w:rsid w:val="000E2E1D"/>
    <w:rsid w:val="001247FF"/>
    <w:rsid w:val="00260A1F"/>
    <w:rsid w:val="002A796C"/>
    <w:rsid w:val="002C49B4"/>
    <w:rsid w:val="00323901"/>
    <w:rsid w:val="00370F72"/>
    <w:rsid w:val="003D484E"/>
    <w:rsid w:val="003D6EC9"/>
    <w:rsid w:val="003E5E92"/>
    <w:rsid w:val="00423A2F"/>
    <w:rsid w:val="004779B5"/>
    <w:rsid w:val="0049016F"/>
    <w:rsid w:val="00556AB8"/>
    <w:rsid w:val="00582C44"/>
    <w:rsid w:val="006B5115"/>
    <w:rsid w:val="006F616B"/>
    <w:rsid w:val="00732CFE"/>
    <w:rsid w:val="007A6A7E"/>
    <w:rsid w:val="007F2001"/>
    <w:rsid w:val="00804AD8"/>
    <w:rsid w:val="008C2550"/>
    <w:rsid w:val="00942064"/>
    <w:rsid w:val="00AE201B"/>
    <w:rsid w:val="00AE2625"/>
    <w:rsid w:val="00AE3B09"/>
    <w:rsid w:val="00B250CF"/>
    <w:rsid w:val="00B7566F"/>
    <w:rsid w:val="00C97ACC"/>
    <w:rsid w:val="00CB523F"/>
    <w:rsid w:val="00CD454B"/>
    <w:rsid w:val="00E274C3"/>
    <w:rsid w:val="00ED4D96"/>
    <w:rsid w:val="00F20D44"/>
    <w:rsid w:val="00F51285"/>
    <w:rsid w:val="00F771B7"/>
    <w:rsid w:val="00FC1247"/>
    <w:rsid w:val="00FF2C18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18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E2E1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E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FontStyle14">
    <w:name w:val="Font Style14"/>
    <w:uiPriority w:val="99"/>
    <w:rsid w:val="00FF2C18"/>
    <w:rPr>
      <w:rFonts w:ascii="Times New Roman" w:hAnsi="Times New Roman"/>
      <w:color w:val="000000"/>
      <w:sz w:val="24"/>
    </w:rPr>
  </w:style>
  <w:style w:type="character" w:customStyle="1" w:styleId="ListLabel1">
    <w:name w:val="ListLabel 1"/>
    <w:uiPriority w:val="99"/>
    <w:rsid w:val="007F2001"/>
    <w:rPr>
      <w:sz w:val="20"/>
    </w:rPr>
  </w:style>
  <w:style w:type="character" w:customStyle="1" w:styleId="ListLabel2">
    <w:name w:val="ListLabel 2"/>
    <w:uiPriority w:val="99"/>
    <w:rsid w:val="007F2001"/>
  </w:style>
  <w:style w:type="character" w:customStyle="1" w:styleId="ListLabel3">
    <w:name w:val="ListLabel 3"/>
    <w:uiPriority w:val="99"/>
    <w:rsid w:val="007F2001"/>
  </w:style>
  <w:style w:type="character" w:customStyle="1" w:styleId="ListLabel4">
    <w:name w:val="ListLabel 4"/>
    <w:uiPriority w:val="99"/>
    <w:rsid w:val="007F2001"/>
  </w:style>
  <w:style w:type="character" w:customStyle="1" w:styleId="ListLabel5">
    <w:name w:val="ListLabel 5"/>
    <w:uiPriority w:val="99"/>
    <w:rsid w:val="007F2001"/>
    <w:rPr>
      <w:sz w:val="20"/>
    </w:rPr>
  </w:style>
  <w:style w:type="character" w:customStyle="1" w:styleId="ListLabel6">
    <w:name w:val="ListLabel 6"/>
    <w:uiPriority w:val="99"/>
    <w:rsid w:val="007F2001"/>
    <w:rPr>
      <w:sz w:val="20"/>
    </w:rPr>
  </w:style>
  <w:style w:type="character" w:customStyle="1" w:styleId="ListLabel7">
    <w:name w:val="ListLabel 7"/>
    <w:uiPriority w:val="99"/>
    <w:rsid w:val="007F2001"/>
    <w:rPr>
      <w:sz w:val="20"/>
    </w:rPr>
  </w:style>
  <w:style w:type="character" w:customStyle="1" w:styleId="a3">
    <w:name w:val="Маркеры списка"/>
    <w:uiPriority w:val="99"/>
    <w:rsid w:val="007F2001"/>
    <w:rPr>
      <w:rFonts w:ascii="OpenSymbol" w:eastAsia="Times New Roman" w:hAnsi="OpenSymbol"/>
    </w:rPr>
  </w:style>
  <w:style w:type="character" w:customStyle="1" w:styleId="ListLabel8">
    <w:name w:val="ListLabel 8"/>
    <w:uiPriority w:val="99"/>
    <w:rsid w:val="007F2001"/>
    <w:rPr>
      <w:sz w:val="20"/>
    </w:rPr>
  </w:style>
  <w:style w:type="character" w:customStyle="1" w:styleId="ListLabel9">
    <w:name w:val="ListLabel 9"/>
    <w:uiPriority w:val="99"/>
    <w:rsid w:val="007F2001"/>
    <w:rPr>
      <w:sz w:val="20"/>
    </w:rPr>
  </w:style>
  <w:style w:type="character" w:customStyle="1" w:styleId="ListLabel10">
    <w:name w:val="ListLabel 10"/>
    <w:uiPriority w:val="99"/>
    <w:rsid w:val="007F2001"/>
    <w:rPr>
      <w:sz w:val="20"/>
    </w:rPr>
  </w:style>
  <w:style w:type="character" w:customStyle="1" w:styleId="ListLabel11">
    <w:name w:val="ListLabel 11"/>
    <w:uiPriority w:val="99"/>
    <w:rsid w:val="007F2001"/>
  </w:style>
  <w:style w:type="character" w:customStyle="1" w:styleId="ListLabel12">
    <w:name w:val="ListLabel 12"/>
    <w:uiPriority w:val="99"/>
    <w:rsid w:val="007F2001"/>
  </w:style>
  <w:style w:type="character" w:customStyle="1" w:styleId="ListLabel13">
    <w:name w:val="ListLabel 13"/>
    <w:uiPriority w:val="99"/>
    <w:rsid w:val="007F2001"/>
  </w:style>
  <w:style w:type="character" w:customStyle="1" w:styleId="ListLabel14">
    <w:name w:val="ListLabel 14"/>
    <w:uiPriority w:val="99"/>
    <w:rsid w:val="007F2001"/>
  </w:style>
  <w:style w:type="paragraph" w:customStyle="1" w:styleId="a4">
    <w:name w:val="Заголовок"/>
    <w:basedOn w:val="a"/>
    <w:next w:val="a5"/>
    <w:uiPriority w:val="99"/>
    <w:rsid w:val="007F200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7F2001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0441"/>
    <w:rPr>
      <w:color w:val="00000A"/>
      <w:lang w:eastAsia="en-US"/>
    </w:rPr>
  </w:style>
  <w:style w:type="paragraph" w:styleId="a7">
    <w:name w:val="List"/>
    <w:basedOn w:val="a5"/>
    <w:uiPriority w:val="99"/>
    <w:rsid w:val="007F2001"/>
    <w:rPr>
      <w:rFonts w:cs="FreeSans"/>
    </w:rPr>
  </w:style>
  <w:style w:type="paragraph" w:styleId="a8">
    <w:name w:val="Title"/>
    <w:basedOn w:val="a"/>
    <w:link w:val="a9"/>
    <w:uiPriority w:val="99"/>
    <w:qFormat/>
    <w:rsid w:val="007F20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330441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FF2C18"/>
    <w:pPr>
      <w:ind w:left="220" w:hanging="220"/>
    </w:pPr>
  </w:style>
  <w:style w:type="paragraph" w:styleId="aa">
    <w:name w:val="index heading"/>
    <w:basedOn w:val="a"/>
    <w:uiPriority w:val="99"/>
    <w:rsid w:val="007F2001"/>
    <w:pPr>
      <w:suppressLineNumbers/>
    </w:pPr>
    <w:rPr>
      <w:rFonts w:cs="FreeSans"/>
    </w:rPr>
  </w:style>
  <w:style w:type="paragraph" w:styleId="ab">
    <w:name w:val="List Paragraph"/>
    <w:basedOn w:val="a"/>
    <w:uiPriority w:val="99"/>
    <w:qFormat/>
    <w:rsid w:val="00FF2C1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ac">
    <w:name w:val="Содержимое врезки"/>
    <w:basedOn w:val="a"/>
    <w:uiPriority w:val="99"/>
    <w:rsid w:val="007F2001"/>
  </w:style>
  <w:style w:type="table" w:styleId="ad">
    <w:name w:val="Table Grid"/>
    <w:basedOn w:val="a1"/>
    <w:uiPriority w:val="99"/>
    <w:rsid w:val="00FF2C1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uiPriority w:val="99"/>
    <w:rsid w:val="002C49B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C49B4"/>
    <w:rPr>
      <w:rFonts w:cs="Times New Roman"/>
    </w:rPr>
  </w:style>
  <w:style w:type="character" w:customStyle="1" w:styleId="s16">
    <w:name w:val="s16"/>
    <w:basedOn w:val="a0"/>
    <w:uiPriority w:val="99"/>
    <w:rsid w:val="002C49B4"/>
    <w:rPr>
      <w:rFonts w:cs="Times New Roman"/>
    </w:rPr>
  </w:style>
  <w:style w:type="character" w:styleId="ae">
    <w:name w:val="Hyperlink"/>
    <w:basedOn w:val="a0"/>
    <w:uiPriority w:val="99"/>
    <w:rsid w:val="00732CFE"/>
    <w:rPr>
      <w:rFonts w:cs="Times New Roman"/>
      <w:color w:val="0000FF"/>
      <w:u w:val="single"/>
    </w:rPr>
  </w:style>
  <w:style w:type="paragraph" w:customStyle="1" w:styleId="p16">
    <w:name w:val="p16"/>
    <w:basedOn w:val="a"/>
    <w:uiPriority w:val="99"/>
    <w:rsid w:val="00CB52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CB52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f">
    <w:name w:val="Plain Text"/>
    <w:aliases w:val="Знак1"/>
    <w:basedOn w:val="a"/>
    <w:link w:val="af0"/>
    <w:uiPriority w:val="99"/>
    <w:rsid w:val="000E2E1D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aliases w:val="Знак1 Знак"/>
    <w:basedOn w:val="a0"/>
    <w:link w:val="af"/>
    <w:uiPriority w:val="99"/>
    <w:locked/>
    <w:rsid w:val="000E2E1D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42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23A2F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.mik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.mik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1232</Words>
  <Characters>7025</Characters>
  <Application>Microsoft Office Word</Application>
  <DocSecurity>0</DocSecurity>
  <Lines>58</Lines>
  <Paragraphs>16</Paragraphs>
  <ScaleCrop>false</ScaleCrop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Яковлевна</dc:creator>
  <cp:keywords/>
  <dc:description/>
  <cp:lastModifiedBy>Коприков</cp:lastModifiedBy>
  <cp:revision>6</cp:revision>
  <cp:lastPrinted>2015-01-26T10:12:00Z</cp:lastPrinted>
  <dcterms:created xsi:type="dcterms:W3CDTF">2015-01-26T07:32:00Z</dcterms:created>
  <dcterms:modified xsi:type="dcterms:W3CDTF">2015-02-02T13:08:00Z</dcterms:modified>
</cp:coreProperties>
</file>